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Pr="003C5D0D" w:rsidRDefault="003C5D0D" w:rsidP="003C5D0D">
      <w:pPr>
        <w:spacing w:line="480" w:lineRule="auto"/>
        <w:jc w:val="center"/>
        <w:rPr>
          <w:rFonts w:ascii="Times New Roman" w:hAnsi="Times New Roman" w:cs="Times New Roman"/>
          <w:b/>
          <w:sz w:val="24"/>
          <w:szCs w:val="24"/>
        </w:rPr>
      </w:pPr>
      <w:r w:rsidRPr="003C5D0D">
        <w:rPr>
          <w:rFonts w:ascii="Times New Roman" w:hAnsi="Times New Roman" w:cs="Times New Roman"/>
          <w:b/>
          <w:sz w:val="24"/>
          <w:szCs w:val="24"/>
        </w:rPr>
        <w:t>Marketing Case Study</w:t>
      </w:r>
    </w:p>
    <w:p w:rsidR="003C5D0D" w:rsidRDefault="003C5D0D" w:rsidP="003C5D0D">
      <w:pPr>
        <w:spacing w:line="480" w:lineRule="auto"/>
        <w:jc w:val="center"/>
        <w:rPr>
          <w:rFonts w:ascii="Times New Roman" w:hAnsi="Times New Roman" w:cs="Times New Roman"/>
          <w:sz w:val="24"/>
          <w:szCs w:val="24"/>
        </w:rPr>
      </w:pPr>
    </w:p>
    <w:p w:rsidR="003C5D0D" w:rsidRDefault="003C5D0D" w:rsidP="003C5D0D">
      <w:pPr>
        <w:spacing w:line="480" w:lineRule="auto"/>
        <w:jc w:val="center"/>
        <w:rPr>
          <w:rFonts w:ascii="Times New Roman" w:hAnsi="Times New Roman" w:cs="Times New Roman"/>
          <w:sz w:val="24"/>
          <w:szCs w:val="24"/>
        </w:rPr>
      </w:pPr>
    </w:p>
    <w:p w:rsidR="003C5D0D" w:rsidRPr="003C5D0D" w:rsidRDefault="003C5D0D" w:rsidP="003C5D0D">
      <w:pPr>
        <w:spacing w:line="480" w:lineRule="auto"/>
        <w:jc w:val="center"/>
        <w:rPr>
          <w:rFonts w:ascii="Times New Roman" w:hAnsi="Times New Roman" w:cs="Times New Roman"/>
          <w:sz w:val="24"/>
          <w:szCs w:val="24"/>
        </w:rPr>
      </w:pPr>
      <w:r w:rsidRPr="003C5D0D">
        <w:rPr>
          <w:rFonts w:ascii="Times New Roman" w:hAnsi="Times New Roman" w:cs="Times New Roman"/>
          <w:sz w:val="24"/>
          <w:szCs w:val="24"/>
        </w:rPr>
        <w:t>Student’s Name</w:t>
      </w:r>
    </w:p>
    <w:p w:rsidR="003C5D0D" w:rsidRPr="003C5D0D" w:rsidRDefault="003C5D0D" w:rsidP="003C5D0D">
      <w:pPr>
        <w:spacing w:line="480" w:lineRule="auto"/>
        <w:jc w:val="center"/>
        <w:rPr>
          <w:rFonts w:ascii="Times New Roman" w:hAnsi="Times New Roman" w:cs="Times New Roman"/>
          <w:sz w:val="24"/>
          <w:szCs w:val="24"/>
        </w:rPr>
      </w:pPr>
      <w:r w:rsidRPr="003C5D0D">
        <w:rPr>
          <w:rFonts w:ascii="Times New Roman" w:hAnsi="Times New Roman" w:cs="Times New Roman"/>
          <w:sz w:val="24"/>
          <w:szCs w:val="24"/>
        </w:rPr>
        <w:t>Institution</w:t>
      </w:r>
    </w:p>
    <w:p w:rsidR="003C5D0D" w:rsidRPr="003C5D0D" w:rsidRDefault="003C5D0D" w:rsidP="003C5D0D">
      <w:pPr>
        <w:spacing w:line="480" w:lineRule="auto"/>
        <w:jc w:val="center"/>
        <w:rPr>
          <w:rFonts w:ascii="Times New Roman" w:hAnsi="Times New Roman" w:cs="Times New Roman"/>
          <w:sz w:val="24"/>
          <w:szCs w:val="24"/>
        </w:rPr>
      </w:pPr>
      <w:r w:rsidRPr="003C5D0D">
        <w:rPr>
          <w:rFonts w:ascii="Times New Roman" w:hAnsi="Times New Roman" w:cs="Times New Roman"/>
          <w:sz w:val="24"/>
          <w:szCs w:val="24"/>
        </w:rPr>
        <w:t>Course</w:t>
      </w:r>
    </w:p>
    <w:p w:rsidR="003C5D0D" w:rsidRPr="003C5D0D" w:rsidRDefault="003C5D0D" w:rsidP="003C5D0D">
      <w:pPr>
        <w:spacing w:line="480" w:lineRule="auto"/>
        <w:jc w:val="center"/>
        <w:rPr>
          <w:rFonts w:ascii="Times New Roman" w:hAnsi="Times New Roman" w:cs="Times New Roman"/>
          <w:sz w:val="24"/>
          <w:szCs w:val="24"/>
        </w:rPr>
      </w:pPr>
      <w:r w:rsidRPr="003C5D0D">
        <w:rPr>
          <w:rFonts w:ascii="Times New Roman" w:hAnsi="Times New Roman" w:cs="Times New Roman"/>
          <w:sz w:val="24"/>
          <w:szCs w:val="24"/>
        </w:rPr>
        <w:t>Instructor’s Name</w:t>
      </w:r>
    </w:p>
    <w:p w:rsidR="003C5D0D" w:rsidRPr="003C5D0D" w:rsidRDefault="003C5D0D" w:rsidP="003C5D0D">
      <w:pPr>
        <w:spacing w:line="480" w:lineRule="auto"/>
        <w:jc w:val="center"/>
        <w:rPr>
          <w:rFonts w:ascii="Times New Roman" w:hAnsi="Times New Roman" w:cs="Times New Roman"/>
          <w:b/>
          <w:sz w:val="24"/>
          <w:szCs w:val="24"/>
        </w:rPr>
      </w:pPr>
      <w:r w:rsidRPr="003C5D0D">
        <w:rPr>
          <w:rFonts w:ascii="Times New Roman" w:hAnsi="Times New Roman" w:cs="Times New Roman"/>
          <w:sz w:val="24"/>
          <w:szCs w:val="24"/>
        </w:rPr>
        <w:t>Date</w:t>
      </w:r>
    </w:p>
    <w:p w:rsidR="003C5D0D" w:rsidRP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3C5D0D" w:rsidRDefault="003C5D0D" w:rsidP="003C5D0D">
      <w:pPr>
        <w:spacing w:line="480" w:lineRule="auto"/>
        <w:jc w:val="center"/>
        <w:rPr>
          <w:rFonts w:ascii="Times New Roman" w:hAnsi="Times New Roman" w:cs="Times New Roman"/>
          <w:b/>
          <w:sz w:val="24"/>
          <w:szCs w:val="24"/>
        </w:rPr>
      </w:pPr>
    </w:p>
    <w:p w:rsidR="00E70A44" w:rsidRDefault="00E70A44" w:rsidP="00E70A44">
      <w:pPr>
        <w:spacing w:line="480" w:lineRule="auto"/>
        <w:jc w:val="center"/>
        <w:rPr>
          <w:rFonts w:ascii="Times New Roman" w:hAnsi="Times New Roman" w:cs="Times New Roman"/>
          <w:b/>
          <w:sz w:val="24"/>
          <w:szCs w:val="24"/>
        </w:rPr>
      </w:pPr>
      <w:r w:rsidRPr="003C5D0D">
        <w:rPr>
          <w:rFonts w:ascii="Times New Roman" w:hAnsi="Times New Roman" w:cs="Times New Roman"/>
          <w:b/>
          <w:sz w:val="24"/>
          <w:szCs w:val="24"/>
        </w:rPr>
        <w:lastRenderedPageBreak/>
        <w:t>Marketing Case Study</w:t>
      </w:r>
    </w:p>
    <w:p w:rsidR="007A5B37" w:rsidRPr="003C5D0D" w:rsidRDefault="001277B0" w:rsidP="00E70A44">
      <w:pPr>
        <w:spacing w:after="0" w:line="480" w:lineRule="auto"/>
        <w:contextualSpacing/>
        <w:rPr>
          <w:rFonts w:ascii="Times New Roman" w:hAnsi="Times New Roman" w:cs="Times New Roman"/>
          <w:b/>
          <w:sz w:val="24"/>
          <w:szCs w:val="24"/>
        </w:rPr>
      </w:pPr>
      <w:r w:rsidRPr="003C5D0D">
        <w:rPr>
          <w:rFonts w:ascii="Times New Roman" w:hAnsi="Times New Roman" w:cs="Times New Roman"/>
          <w:b/>
          <w:sz w:val="24"/>
          <w:szCs w:val="24"/>
        </w:rPr>
        <w:t>Question 1</w:t>
      </w:r>
    </w:p>
    <w:p w:rsidR="00FC6CF8"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Johnson Design deals with 'dry wall fix,' and it is located in Chicago. The organization has strengths, weaknesses, opportunities, and threats that offer information on its position. One of the strengths concerns reputation, where the contractors and other parties using t</w:t>
      </w:r>
      <w:r w:rsidR="00E70A44">
        <w:rPr>
          <w:rFonts w:ascii="Times New Roman" w:hAnsi="Times New Roman" w:cs="Times New Roman"/>
          <w:sz w:val="24"/>
          <w:szCs w:val="24"/>
        </w:rPr>
        <w:t>he product consider it quality.</w:t>
      </w:r>
      <w:r w:rsidRPr="003C5D0D">
        <w:rPr>
          <w:rFonts w:ascii="Times New Roman" w:hAnsi="Times New Roman" w:cs="Times New Roman"/>
          <w:sz w:val="24"/>
          <w:szCs w:val="24"/>
        </w:rPr>
        <w:t xml:space="preserve"> It earned 97% of the users' reviews, an indication of</w:t>
      </w:r>
      <w:r w:rsidR="00E70A44">
        <w:rPr>
          <w:rFonts w:ascii="Times New Roman" w:hAnsi="Times New Roman" w:cs="Times New Roman"/>
          <w:sz w:val="24"/>
          <w:szCs w:val="24"/>
        </w:rPr>
        <w:t xml:space="preserve"> a highly competitive benefit. </w:t>
      </w:r>
      <w:r w:rsidRPr="003C5D0D">
        <w:rPr>
          <w:rFonts w:ascii="Times New Roman" w:hAnsi="Times New Roman" w:cs="Times New Roman"/>
          <w:sz w:val="24"/>
          <w:szCs w:val="24"/>
        </w:rPr>
        <w:t xml:space="preserve">The other strength is differentiation; the product is unique and offers excellent experiences compared to others. Using the clips provided by the company makes walls repairs easy </w:t>
      </w:r>
      <w:r w:rsidR="00CD1B4F" w:rsidRPr="003C5D0D">
        <w:rPr>
          <w:rFonts w:ascii="Times New Roman" w:hAnsi="Times New Roman" w:cs="Times New Roman"/>
          <w:sz w:val="24"/>
          <w:szCs w:val="24"/>
        </w:rPr>
        <w:t>as fewer procedures</w:t>
      </w:r>
      <w:r w:rsidRPr="003C5D0D">
        <w:rPr>
          <w:rFonts w:ascii="Times New Roman" w:hAnsi="Times New Roman" w:cs="Times New Roman"/>
          <w:sz w:val="24"/>
          <w:szCs w:val="24"/>
        </w:rPr>
        <w:t xml:space="preserve"> are involved. However, Johnson Design earns little revenue as most of the profits earned are used on labor and mail</w:t>
      </w:r>
      <w:r w:rsidR="00E70A44">
        <w:rPr>
          <w:rFonts w:ascii="Times New Roman" w:hAnsi="Times New Roman" w:cs="Times New Roman"/>
          <w:sz w:val="24"/>
          <w:szCs w:val="24"/>
        </w:rPr>
        <w:t xml:space="preserve">ing costs in refilling orders. </w:t>
      </w:r>
      <w:r w:rsidRPr="003C5D0D">
        <w:rPr>
          <w:rFonts w:ascii="Times New Roman" w:hAnsi="Times New Roman" w:cs="Times New Roman"/>
          <w:sz w:val="24"/>
          <w:szCs w:val="24"/>
        </w:rPr>
        <w:t xml:space="preserve">There is also a weakness concerning distribution where most of the companies that would sell the products on behalf of Johnson Design have unfavorable terms and conditions. For example, Orgill Inc. placed the company in the worst location during the 2004 show of sale, resulting in losses. </w:t>
      </w:r>
    </w:p>
    <w:p w:rsidR="00FC6CF8"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Johnson Design has the opportunity to partner with other companie</w:t>
      </w:r>
      <w:r w:rsidR="00E70A44">
        <w:rPr>
          <w:rFonts w:ascii="Times New Roman" w:hAnsi="Times New Roman" w:cs="Times New Roman"/>
          <w:sz w:val="24"/>
          <w:szCs w:val="24"/>
        </w:rPr>
        <w:t xml:space="preserve">s to help it enter the market. </w:t>
      </w:r>
      <w:r w:rsidRPr="003C5D0D">
        <w:rPr>
          <w:rFonts w:ascii="Times New Roman" w:hAnsi="Times New Roman" w:cs="Times New Roman"/>
          <w:sz w:val="24"/>
          <w:szCs w:val="24"/>
        </w:rPr>
        <w:t xml:space="preserve">China’s supplier agreed to finance the large orders </w:t>
      </w:r>
      <w:r w:rsidR="00200938" w:rsidRPr="003C5D0D">
        <w:rPr>
          <w:rFonts w:ascii="Times New Roman" w:hAnsi="Times New Roman" w:cs="Times New Roman"/>
          <w:sz w:val="24"/>
          <w:szCs w:val="24"/>
        </w:rPr>
        <w:t>as the</w:t>
      </w:r>
      <w:r w:rsidRPr="003C5D0D">
        <w:rPr>
          <w:rFonts w:ascii="Times New Roman" w:hAnsi="Times New Roman" w:cs="Times New Roman"/>
          <w:sz w:val="24"/>
          <w:szCs w:val="24"/>
        </w:rPr>
        <w:t xml:space="preserve"> company awaits payment. The agreement is a sign that the products are quality that other organizations would fund to help overcome the little revenue problem. On the other hand, the company faces a t</w:t>
      </w:r>
      <w:r w:rsidR="00E70A44">
        <w:rPr>
          <w:rFonts w:ascii="Times New Roman" w:hAnsi="Times New Roman" w:cs="Times New Roman"/>
          <w:sz w:val="24"/>
          <w:szCs w:val="24"/>
        </w:rPr>
        <w:t xml:space="preserve">hreat relating to market entry. </w:t>
      </w:r>
      <w:r w:rsidRPr="003C5D0D">
        <w:rPr>
          <w:rFonts w:ascii="Times New Roman" w:hAnsi="Times New Roman" w:cs="Times New Roman"/>
          <w:sz w:val="24"/>
          <w:szCs w:val="24"/>
        </w:rPr>
        <w:t xml:space="preserve">Only a few companies provide wall repair goods, which are a gap in the market. It is a threat because Johnson Design has not developed a reliable distribution channel. If other companies venture, competition would be higher, and its survival would be minimized. </w:t>
      </w:r>
    </w:p>
    <w:p w:rsidR="00CD1B4F" w:rsidRPr="003C5D0D" w:rsidRDefault="001277B0" w:rsidP="00E70A44">
      <w:pPr>
        <w:spacing w:after="0" w:line="480" w:lineRule="auto"/>
        <w:contextualSpacing/>
        <w:rPr>
          <w:rFonts w:ascii="Times New Roman" w:hAnsi="Times New Roman" w:cs="Times New Roman"/>
          <w:b/>
          <w:sz w:val="24"/>
          <w:szCs w:val="24"/>
        </w:rPr>
      </w:pPr>
      <w:r w:rsidRPr="003C5D0D">
        <w:rPr>
          <w:rFonts w:ascii="Times New Roman" w:hAnsi="Times New Roman" w:cs="Times New Roman"/>
          <w:b/>
          <w:sz w:val="24"/>
          <w:szCs w:val="24"/>
        </w:rPr>
        <w:t>Question 2</w:t>
      </w:r>
    </w:p>
    <w:p w:rsidR="00CD1B4F"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The amount invested in the dry wall fix is approximately $70, 650</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Clips machining = $20, 000</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lastRenderedPageBreak/>
        <w:t>Bagging machine = $16, 000</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US companies production cost= $27, 000</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Chinese companies production cost= $500 per clip</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Pennsylvania warehousing = $150 per month</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Orgill’s show attendance=$7000</w:t>
      </w:r>
    </w:p>
    <w:p w:rsidR="00177C29"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The amount is not the total costs incurred by Johnson Design and Steve Johnson on the product. The case does not include other expenses like labor, shipping, and space, among others. As noted above, the amount recorded is only used in availing few resources, partnering with manufacturers, and selling shows attendance. It implies the money invested is more than recorded in the case.</w:t>
      </w:r>
    </w:p>
    <w:p w:rsidR="00D77267" w:rsidRPr="003C5D0D" w:rsidRDefault="001277B0" w:rsidP="00E70A44">
      <w:pPr>
        <w:spacing w:after="0" w:line="480" w:lineRule="auto"/>
        <w:contextualSpacing/>
        <w:rPr>
          <w:rFonts w:ascii="Times New Roman" w:hAnsi="Times New Roman" w:cs="Times New Roman"/>
          <w:b/>
          <w:sz w:val="24"/>
          <w:szCs w:val="24"/>
        </w:rPr>
      </w:pPr>
      <w:r w:rsidRPr="003C5D0D">
        <w:rPr>
          <w:rFonts w:ascii="Times New Roman" w:hAnsi="Times New Roman" w:cs="Times New Roman"/>
          <w:b/>
          <w:sz w:val="24"/>
          <w:szCs w:val="24"/>
        </w:rPr>
        <w:t>Question 3</w:t>
      </w:r>
    </w:p>
    <w:p w:rsidR="00D77267"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After inventing the 'dry wall fix,' Steve Johnson had the strategic alternative to marketing. The strategy is helpful after the market entry in ensuring the business grows. With the design, Steve would assess the wall repair market and determine the buyers' needs and preferences. It could be helpful because the partners would understand the actions and decisions needed to grow the business.</w:t>
      </w:r>
    </w:p>
    <w:p w:rsidR="006F0DF1" w:rsidRPr="003C5D0D" w:rsidRDefault="001277B0" w:rsidP="00E70A44">
      <w:pPr>
        <w:spacing w:after="0" w:line="480" w:lineRule="auto"/>
        <w:contextualSpacing/>
        <w:rPr>
          <w:rFonts w:ascii="Times New Roman" w:hAnsi="Times New Roman" w:cs="Times New Roman"/>
          <w:b/>
          <w:sz w:val="24"/>
          <w:szCs w:val="24"/>
        </w:rPr>
      </w:pPr>
      <w:r w:rsidRPr="003C5D0D">
        <w:rPr>
          <w:rFonts w:ascii="Times New Roman" w:hAnsi="Times New Roman" w:cs="Times New Roman"/>
          <w:b/>
          <w:sz w:val="24"/>
          <w:szCs w:val="24"/>
        </w:rPr>
        <w:t>Question 4</w:t>
      </w:r>
    </w:p>
    <w:p w:rsidR="006F0DF1"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t>Based on the SWOT analysis above, the most suitable strategy after the new product was de</w:t>
      </w:r>
      <w:r w:rsidR="00E70A44">
        <w:rPr>
          <w:rFonts w:ascii="Times New Roman" w:hAnsi="Times New Roman" w:cs="Times New Roman"/>
          <w:sz w:val="24"/>
          <w:szCs w:val="24"/>
        </w:rPr>
        <w:t xml:space="preserve">veloped was a corporate model. </w:t>
      </w:r>
      <w:r w:rsidRPr="003C5D0D">
        <w:rPr>
          <w:rFonts w:ascii="Times New Roman" w:hAnsi="Times New Roman" w:cs="Times New Roman"/>
          <w:sz w:val="24"/>
          <w:szCs w:val="24"/>
        </w:rPr>
        <w:t>It is the topmost element in a company, describing the general goals and directions the company should follow. Here, the actual activities needed and vision is developed, offering a sense of direction. Johnson Design has weaknesses on the distribution channel as most of the companies consulted to sell the products are not in line with its expectations. If a corporate strategy were developed, the company would understand the type of partners to consult instead of relying on any opportunity arising in the market.</w:t>
      </w:r>
    </w:p>
    <w:p w:rsidR="00A36D68" w:rsidRPr="003C5D0D" w:rsidRDefault="001277B0" w:rsidP="00E70A44">
      <w:pPr>
        <w:spacing w:after="0" w:line="480" w:lineRule="auto"/>
        <w:contextualSpacing/>
        <w:rPr>
          <w:rFonts w:ascii="Times New Roman" w:hAnsi="Times New Roman" w:cs="Times New Roman"/>
          <w:b/>
          <w:sz w:val="24"/>
          <w:szCs w:val="24"/>
        </w:rPr>
      </w:pPr>
      <w:r w:rsidRPr="003C5D0D">
        <w:rPr>
          <w:rFonts w:ascii="Times New Roman" w:hAnsi="Times New Roman" w:cs="Times New Roman"/>
          <w:b/>
          <w:sz w:val="24"/>
          <w:szCs w:val="24"/>
        </w:rPr>
        <w:t>Question 5</w:t>
      </w:r>
    </w:p>
    <w:p w:rsidR="00A36D68" w:rsidRPr="003C5D0D" w:rsidRDefault="001277B0" w:rsidP="003C5D0D">
      <w:pPr>
        <w:spacing w:after="0" w:line="480" w:lineRule="auto"/>
        <w:ind w:firstLine="720"/>
        <w:contextualSpacing/>
        <w:rPr>
          <w:rFonts w:ascii="Times New Roman" w:hAnsi="Times New Roman" w:cs="Times New Roman"/>
          <w:sz w:val="24"/>
          <w:szCs w:val="24"/>
        </w:rPr>
      </w:pPr>
      <w:r w:rsidRPr="003C5D0D">
        <w:rPr>
          <w:rFonts w:ascii="Times New Roman" w:hAnsi="Times New Roman" w:cs="Times New Roman"/>
          <w:sz w:val="24"/>
          <w:szCs w:val="24"/>
        </w:rPr>
        <w:lastRenderedPageBreak/>
        <w:t>I think Steve made a mistake in marketing the product, despite defining the target population right. The entrepreneur relied on market opportunities other than specifying the company goals and applying them to choosing the marketing channels. For example, Orgill Inc. was approached because it is the largest hardware supplier in the United States. However, Steve was placed in an unfavorable location to advertise the goods. The situation implies that Steve focused on the greatest of the supplier but did not consider the organization's needs. He should be developed marketing objectives and determine if they are in line with its operations before accepting the partnership. Therefore, I feel he was responsible for the industry's failures in distributing and marketing the product.</w:t>
      </w:r>
    </w:p>
    <w:p w:rsidR="00177C29" w:rsidRPr="003C5D0D" w:rsidRDefault="00177C29"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3C5D0D" w:rsidRDefault="003C5D0D" w:rsidP="003C5D0D">
      <w:pPr>
        <w:spacing w:line="480" w:lineRule="auto"/>
        <w:rPr>
          <w:rFonts w:ascii="Times New Roman" w:hAnsi="Times New Roman" w:cs="Times New Roman"/>
          <w:sz w:val="24"/>
          <w:szCs w:val="24"/>
        </w:rPr>
      </w:pPr>
    </w:p>
    <w:p w:rsidR="00FC6CF8" w:rsidRPr="003C5D0D" w:rsidRDefault="003C5D0D" w:rsidP="003C5D0D">
      <w:pPr>
        <w:spacing w:line="480" w:lineRule="auto"/>
        <w:jc w:val="center"/>
        <w:rPr>
          <w:rFonts w:ascii="Times New Roman" w:hAnsi="Times New Roman" w:cs="Times New Roman"/>
          <w:b/>
          <w:sz w:val="24"/>
          <w:szCs w:val="24"/>
        </w:rPr>
      </w:pPr>
      <w:r w:rsidRPr="003C5D0D">
        <w:rPr>
          <w:rFonts w:ascii="Times New Roman" w:hAnsi="Times New Roman" w:cs="Times New Roman"/>
          <w:b/>
          <w:sz w:val="24"/>
          <w:szCs w:val="24"/>
        </w:rPr>
        <w:lastRenderedPageBreak/>
        <w:t>Reference</w:t>
      </w:r>
    </w:p>
    <w:p w:rsidR="003C5D0D" w:rsidRPr="003C5D0D" w:rsidRDefault="003C5D0D" w:rsidP="003C5D0D">
      <w:pPr>
        <w:spacing w:line="480" w:lineRule="auto"/>
        <w:rPr>
          <w:rFonts w:ascii="Times New Roman" w:hAnsi="Times New Roman" w:cs="Times New Roman"/>
          <w:sz w:val="24"/>
          <w:szCs w:val="24"/>
        </w:rPr>
      </w:pPr>
      <w:bookmarkStart w:id="0" w:name="_GoBack"/>
      <w:bookmarkEnd w:id="0"/>
      <w:r w:rsidRPr="003C5D0D">
        <w:rPr>
          <w:rFonts w:ascii="Times New Roman" w:hAnsi="Times New Roman" w:cs="Times New Roman"/>
          <w:sz w:val="24"/>
          <w:szCs w:val="24"/>
        </w:rPr>
        <w:t xml:space="preserve">The “Dry Wall Fix” Drywall Repair Clips: Bringing a New Product to Market Case. </w:t>
      </w:r>
    </w:p>
    <w:sectPr w:rsidR="003C5D0D" w:rsidRPr="003C5D0D" w:rsidSect="003C5D0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3E8" w:rsidRDefault="008913E8" w:rsidP="003C5D0D">
      <w:pPr>
        <w:spacing w:after="0" w:line="240" w:lineRule="auto"/>
      </w:pPr>
      <w:r>
        <w:separator/>
      </w:r>
    </w:p>
  </w:endnote>
  <w:endnote w:type="continuationSeparator" w:id="0">
    <w:p w:rsidR="008913E8" w:rsidRDefault="008913E8" w:rsidP="003C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3E8" w:rsidRDefault="008913E8" w:rsidP="003C5D0D">
      <w:pPr>
        <w:spacing w:after="0" w:line="240" w:lineRule="auto"/>
      </w:pPr>
      <w:r>
        <w:separator/>
      </w:r>
    </w:p>
  </w:footnote>
  <w:footnote w:type="continuationSeparator" w:id="0">
    <w:p w:rsidR="008913E8" w:rsidRDefault="008913E8" w:rsidP="003C5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945387"/>
      <w:docPartObj>
        <w:docPartGallery w:val="Page Numbers (Top of Page)"/>
        <w:docPartUnique/>
      </w:docPartObj>
    </w:sdtPr>
    <w:sdtEndPr>
      <w:rPr>
        <w:rFonts w:ascii="Times New Roman" w:hAnsi="Times New Roman" w:cs="Times New Roman"/>
        <w:noProof/>
        <w:sz w:val="24"/>
        <w:szCs w:val="24"/>
      </w:rPr>
    </w:sdtEndPr>
    <w:sdtContent>
      <w:p w:rsidR="003C5D0D" w:rsidRPr="003C5D0D" w:rsidRDefault="003C5D0D" w:rsidP="003C5D0D">
        <w:pPr>
          <w:pStyle w:val="Header"/>
          <w:spacing w:line="480" w:lineRule="auto"/>
          <w:jc w:val="right"/>
          <w:rPr>
            <w:rFonts w:ascii="Times New Roman" w:hAnsi="Times New Roman" w:cs="Times New Roman"/>
            <w:sz w:val="24"/>
            <w:szCs w:val="24"/>
          </w:rPr>
        </w:pPr>
        <w:r w:rsidRPr="003C5D0D">
          <w:rPr>
            <w:rFonts w:ascii="Times New Roman" w:hAnsi="Times New Roman" w:cs="Times New Roman"/>
            <w:sz w:val="24"/>
            <w:szCs w:val="24"/>
          </w:rPr>
          <w:fldChar w:fldCharType="begin"/>
        </w:r>
        <w:r w:rsidRPr="003C5D0D">
          <w:rPr>
            <w:rFonts w:ascii="Times New Roman" w:hAnsi="Times New Roman" w:cs="Times New Roman"/>
            <w:sz w:val="24"/>
            <w:szCs w:val="24"/>
          </w:rPr>
          <w:instrText xml:space="preserve"> PAGE   \* MERGEFORMAT </w:instrText>
        </w:r>
        <w:r w:rsidRPr="003C5D0D">
          <w:rPr>
            <w:rFonts w:ascii="Times New Roman" w:hAnsi="Times New Roman" w:cs="Times New Roman"/>
            <w:sz w:val="24"/>
            <w:szCs w:val="24"/>
          </w:rPr>
          <w:fldChar w:fldCharType="separate"/>
        </w:r>
        <w:r w:rsidR="00E70A44">
          <w:rPr>
            <w:rFonts w:ascii="Times New Roman" w:hAnsi="Times New Roman" w:cs="Times New Roman"/>
            <w:noProof/>
            <w:sz w:val="24"/>
            <w:szCs w:val="24"/>
          </w:rPr>
          <w:t>4</w:t>
        </w:r>
        <w:r w:rsidRPr="003C5D0D">
          <w:rPr>
            <w:rFonts w:ascii="Times New Roman" w:hAnsi="Times New Roman" w:cs="Times New Roman"/>
            <w:noProof/>
            <w:sz w:val="24"/>
            <w:szCs w:val="24"/>
          </w:rPr>
          <w:fldChar w:fldCharType="end"/>
        </w:r>
      </w:p>
    </w:sdtContent>
  </w:sdt>
  <w:p w:rsidR="003C5D0D" w:rsidRDefault="003C5D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5E8"/>
    <w:rsid w:val="00017A45"/>
    <w:rsid w:val="001277B0"/>
    <w:rsid w:val="00177C29"/>
    <w:rsid w:val="00200938"/>
    <w:rsid w:val="003C5D0D"/>
    <w:rsid w:val="006F0DF1"/>
    <w:rsid w:val="007A5B37"/>
    <w:rsid w:val="008913E8"/>
    <w:rsid w:val="008A571E"/>
    <w:rsid w:val="008F75E8"/>
    <w:rsid w:val="00A36D68"/>
    <w:rsid w:val="00CD1B4F"/>
    <w:rsid w:val="00D77267"/>
    <w:rsid w:val="00E70A44"/>
    <w:rsid w:val="00FC6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ACD9F0-86BF-4F4E-BB40-0ED310F7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D0D"/>
  </w:style>
  <w:style w:type="paragraph" w:styleId="Footer">
    <w:name w:val="footer"/>
    <w:basedOn w:val="Normal"/>
    <w:link w:val="FooterChar"/>
    <w:uiPriority w:val="99"/>
    <w:unhideWhenUsed/>
    <w:rsid w:val="003C5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2020-09-03T11:08:00Z</dcterms:created>
  <dcterms:modified xsi:type="dcterms:W3CDTF">2020-09-03T11:42:00Z</dcterms:modified>
</cp:coreProperties>
</file>